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10B25" w14:textId="77777777" w:rsidR="00E773A3" w:rsidRPr="00AA6D4C" w:rsidRDefault="00AA6D4C" w:rsidP="00AA6D4C">
      <w:pPr>
        <w:jc w:val="center"/>
        <w:rPr>
          <w:b/>
          <w:sz w:val="40"/>
          <w:lang w:val="es-ES"/>
        </w:rPr>
      </w:pPr>
      <w:r w:rsidRPr="00AA6D4C">
        <w:rPr>
          <w:b/>
          <w:sz w:val="40"/>
          <w:lang w:val="es-ES"/>
        </w:rPr>
        <w:t>Reflexión “Chau Guitarra”</w:t>
      </w:r>
    </w:p>
    <w:p w14:paraId="2DE55AFE" w14:textId="77777777" w:rsidR="00AA6D4C" w:rsidRDefault="00AA6D4C">
      <w:pPr>
        <w:rPr>
          <w:lang w:val="es-ES"/>
        </w:rPr>
      </w:pPr>
    </w:p>
    <w:p w14:paraId="52E07FDD" w14:textId="17822B30" w:rsidR="00AA6D4C" w:rsidRPr="00AA6D4C" w:rsidRDefault="00D8070B" w:rsidP="00AA6D4C">
      <w:pPr>
        <w:jc w:val="both"/>
        <w:rPr>
          <w:sz w:val="28"/>
          <w:lang w:val="es-ES"/>
        </w:rPr>
      </w:pPr>
      <w:r w:rsidRPr="00AA6D4C">
        <w:rPr>
          <w:sz w:val="28"/>
          <w:lang w:val="es-ES"/>
        </w:rPr>
        <w:t>Buenos días,</w:t>
      </w:r>
      <w:r w:rsidR="00AA6D4C" w:rsidRPr="00AA6D4C">
        <w:rPr>
          <w:sz w:val="28"/>
          <w:lang w:val="es-ES"/>
        </w:rPr>
        <w:t xml:space="preserve"> colegas, de antemano muchas gracias por leer este art</w:t>
      </w:r>
      <w:r w:rsidR="00B40D26">
        <w:rPr>
          <w:sz w:val="28"/>
          <w:lang w:val="es-ES"/>
        </w:rPr>
        <w:t>í</w:t>
      </w:r>
      <w:r w:rsidR="00AA6D4C" w:rsidRPr="00AA6D4C">
        <w:rPr>
          <w:sz w:val="28"/>
          <w:lang w:val="es-ES"/>
        </w:rPr>
        <w:t>culo y dedicarle tiempo a una conversación quizás necesaria. No repetiré los mismos postulados de mis ideas, pero si plantearé preguntas que en su grupo de profesores, músicos o administrativos pueden contestar.</w:t>
      </w:r>
    </w:p>
    <w:p w14:paraId="099626F7" w14:textId="77777777" w:rsidR="00AA6D4C" w:rsidRPr="00AA6D4C" w:rsidRDefault="00AA6D4C" w:rsidP="00AA6D4C">
      <w:pPr>
        <w:jc w:val="both"/>
        <w:rPr>
          <w:sz w:val="28"/>
          <w:lang w:val="es-ES"/>
        </w:rPr>
      </w:pPr>
    </w:p>
    <w:p w14:paraId="606197DD" w14:textId="77777777" w:rsidR="00AA6D4C" w:rsidRPr="00AA6D4C" w:rsidRDefault="00AA6D4C" w:rsidP="00AA6D4C">
      <w:pPr>
        <w:jc w:val="both"/>
        <w:rPr>
          <w:sz w:val="28"/>
          <w:lang w:val="es-ES"/>
        </w:rPr>
      </w:pPr>
      <w:r w:rsidRPr="00AA6D4C">
        <w:rPr>
          <w:b/>
          <w:sz w:val="28"/>
          <w:lang w:val="es-ES"/>
        </w:rPr>
        <w:t>1.-</w:t>
      </w:r>
      <w:r w:rsidRPr="00AA6D4C">
        <w:rPr>
          <w:sz w:val="28"/>
          <w:lang w:val="es-ES"/>
        </w:rPr>
        <w:t xml:space="preserve"> Basándose en su experiencia laboral y auto conocimiento ¿Qué tan complicado es cambiar las prácticas educativas que aplicamos en nuestras aulas actualizándolas a las nuevas tecnologías musicales?</w:t>
      </w:r>
    </w:p>
    <w:p w14:paraId="1B0BD3BA" w14:textId="77777777" w:rsidR="00AA6D4C" w:rsidRPr="00AA6D4C" w:rsidRDefault="00AA6D4C" w:rsidP="00AA6D4C">
      <w:pPr>
        <w:jc w:val="both"/>
        <w:rPr>
          <w:sz w:val="28"/>
          <w:lang w:val="es-ES"/>
        </w:rPr>
      </w:pPr>
    </w:p>
    <w:p w14:paraId="2FC64343" w14:textId="77777777" w:rsidR="00AA6D4C" w:rsidRPr="00AA6D4C" w:rsidRDefault="00AA6D4C" w:rsidP="00AA6D4C">
      <w:pPr>
        <w:jc w:val="both"/>
        <w:rPr>
          <w:sz w:val="28"/>
          <w:lang w:val="es-ES"/>
        </w:rPr>
      </w:pPr>
    </w:p>
    <w:p w14:paraId="640F401F" w14:textId="77777777" w:rsidR="00AA6D4C" w:rsidRPr="00AA6D4C" w:rsidRDefault="00AA6D4C" w:rsidP="00AA6D4C">
      <w:pPr>
        <w:jc w:val="both"/>
        <w:rPr>
          <w:sz w:val="28"/>
          <w:lang w:val="es-ES"/>
        </w:rPr>
      </w:pPr>
      <w:r w:rsidRPr="00AA6D4C">
        <w:rPr>
          <w:b/>
          <w:sz w:val="28"/>
          <w:lang w:val="es-ES"/>
        </w:rPr>
        <w:t>2.-</w:t>
      </w:r>
      <w:r w:rsidRPr="00AA6D4C">
        <w:rPr>
          <w:sz w:val="28"/>
          <w:lang w:val="es-ES"/>
        </w:rPr>
        <w:t xml:space="preserve"> ¿Cuánto afecta su juicio personal con respecto a sus gustos musicales en la selección de audiciones, canciones, repertorio e instrumentos musicales aplicadas en sus clases y talleres musicales?</w:t>
      </w:r>
    </w:p>
    <w:p w14:paraId="381BDCD9" w14:textId="77777777" w:rsidR="00AA6D4C" w:rsidRPr="00AA6D4C" w:rsidRDefault="00AA6D4C" w:rsidP="00AA6D4C">
      <w:pPr>
        <w:jc w:val="both"/>
        <w:rPr>
          <w:sz w:val="28"/>
          <w:lang w:val="es-ES"/>
        </w:rPr>
      </w:pPr>
    </w:p>
    <w:p w14:paraId="1FF446C7" w14:textId="77777777" w:rsidR="00AA6D4C" w:rsidRPr="00AA6D4C" w:rsidRDefault="00AA6D4C" w:rsidP="00AA6D4C">
      <w:pPr>
        <w:jc w:val="both"/>
        <w:rPr>
          <w:sz w:val="28"/>
          <w:lang w:val="es-ES"/>
        </w:rPr>
      </w:pPr>
    </w:p>
    <w:p w14:paraId="794C00E1" w14:textId="77D9D857" w:rsidR="00AA6D4C" w:rsidRPr="00AA6D4C" w:rsidRDefault="00AA6D4C" w:rsidP="00AA6D4C">
      <w:pPr>
        <w:jc w:val="both"/>
        <w:rPr>
          <w:sz w:val="28"/>
          <w:lang w:val="es-ES"/>
        </w:rPr>
      </w:pPr>
      <w:r w:rsidRPr="00AA6D4C">
        <w:rPr>
          <w:b/>
          <w:sz w:val="28"/>
          <w:lang w:val="es-ES"/>
        </w:rPr>
        <w:t>3.-</w:t>
      </w:r>
      <w:r w:rsidRPr="00AA6D4C">
        <w:rPr>
          <w:sz w:val="28"/>
          <w:lang w:val="es-ES"/>
        </w:rPr>
        <w:t xml:space="preserve"> ¿Tiene noción de como la tecnología </w:t>
      </w:r>
      <w:r w:rsidR="00B40D26">
        <w:rPr>
          <w:sz w:val="28"/>
          <w:lang w:val="es-ES"/>
        </w:rPr>
        <w:t>h</w:t>
      </w:r>
      <w:r w:rsidRPr="00AA6D4C">
        <w:rPr>
          <w:sz w:val="28"/>
          <w:lang w:val="es-ES"/>
        </w:rPr>
        <w:t xml:space="preserve">a afectado a la música y por ende a la enseñanza de la misma desde la invención del papel y la imprenta para la masificación de partituras hasta las nuevas plataformas de </w:t>
      </w:r>
      <w:proofErr w:type="spellStart"/>
      <w:r w:rsidRPr="00AA6D4C">
        <w:rPr>
          <w:sz w:val="28"/>
          <w:lang w:val="es-ES"/>
        </w:rPr>
        <w:t>Streaming</w:t>
      </w:r>
      <w:proofErr w:type="spellEnd"/>
      <w:r w:rsidRPr="00AA6D4C">
        <w:rPr>
          <w:sz w:val="28"/>
          <w:lang w:val="es-ES"/>
        </w:rPr>
        <w:t>?</w:t>
      </w:r>
    </w:p>
    <w:sectPr w:rsidR="00AA6D4C" w:rsidRPr="00AA6D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4C"/>
    <w:rsid w:val="00AA6D4C"/>
    <w:rsid w:val="00B40D26"/>
    <w:rsid w:val="00D8070B"/>
    <w:rsid w:val="00E7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99E0"/>
  <w15:chartTrackingRefBased/>
  <w15:docId w15:val="{31792218-5BF9-4829-B51A-BE1CF964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usuario7</dc:creator>
  <cp:keywords/>
  <dc:description/>
  <cp:lastModifiedBy>Cecilia Ximena Magaña Cabrera</cp:lastModifiedBy>
  <cp:revision>3</cp:revision>
  <dcterms:created xsi:type="dcterms:W3CDTF">2024-05-09T19:13:00Z</dcterms:created>
  <dcterms:modified xsi:type="dcterms:W3CDTF">2024-05-09T19:13:00Z</dcterms:modified>
</cp:coreProperties>
</file>