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035" w:rsidRDefault="00496035">
      <w:r>
        <w:rPr>
          <w:noProof/>
          <w:lang w:eastAsia="es-CL"/>
        </w:rPr>
        <w:drawing>
          <wp:inline distT="0" distB="0" distL="0" distR="0" wp14:anchorId="12FFE331" wp14:editId="5D6E4C84">
            <wp:extent cx="5951621" cy="455788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416" t="24490" r="20694" b="13128"/>
                    <a:stretch/>
                  </pic:blipFill>
                  <pic:spPr bwMode="auto">
                    <a:xfrm>
                      <a:off x="0" y="0"/>
                      <a:ext cx="5965103" cy="4568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425F">
        <w:rPr>
          <w:noProof/>
          <w:lang w:eastAsia="es-CL"/>
        </w:rPr>
        <w:drawing>
          <wp:inline distT="0" distB="0" distL="0" distR="0" wp14:anchorId="22A1E7EB" wp14:editId="32C95E3E">
            <wp:extent cx="5886450" cy="444713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556" t="24231" r="20138" b="13645"/>
                    <a:stretch/>
                  </pic:blipFill>
                  <pic:spPr bwMode="auto">
                    <a:xfrm>
                      <a:off x="0" y="0"/>
                      <a:ext cx="5887326" cy="4447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341" w:rsidRDefault="00737341" w:rsidP="00D520BA">
      <w:pPr>
        <w:jc w:val="both"/>
        <w:rPr>
          <w:sz w:val="24"/>
          <w:szCs w:val="24"/>
        </w:rPr>
      </w:pPr>
    </w:p>
    <w:p w:rsidR="005C2009" w:rsidRDefault="005C2009" w:rsidP="005C2009">
      <w:pPr>
        <w:jc w:val="both"/>
        <w:rPr>
          <w:rFonts w:cstheme="minorHAnsi"/>
        </w:rPr>
      </w:pPr>
      <w:r w:rsidRPr="00A8073E">
        <w:rPr>
          <w:noProof/>
          <w:color w:val="FF0000"/>
          <w:sz w:val="18"/>
          <w:szCs w:val="18"/>
          <w:lang w:eastAsia="es-CL"/>
        </w:rPr>
        <w:drawing>
          <wp:inline distT="0" distB="0" distL="0" distR="0" wp14:anchorId="6F9FCB38" wp14:editId="604423EB">
            <wp:extent cx="762667" cy="885825"/>
            <wp:effectExtent l="0" t="0" r="0" b="0"/>
            <wp:docPr id="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7402" cy="8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</w:rPr>
        <w:t xml:space="preserve">Objetivo:  </w:t>
      </w:r>
      <w:r>
        <w:rPr>
          <w:rFonts w:cstheme="minorHAnsi"/>
        </w:rPr>
        <w:t>Desarrollar el gusto por la lectura.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720"/>
        <w:gridCol w:w="1053"/>
        <w:gridCol w:w="1165"/>
        <w:gridCol w:w="2852"/>
      </w:tblGrid>
      <w:tr w:rsidR="005C2009" w:rsidRPr="00505714" w:rsidTr="00FF7A9E">
        <w:tc>
          <w:tcPr>
            <w:tcW w:w="10790" w:type="dxa"/>
            <w:gridSpan w:val="4"/>
          </w:tcPr>
          <w:p w:rsidR="005C2009" w:rsidRPr="00505714" w:rsidRDefault="005C2009" w:rsidP="00AD17B9">
            <w:pPr>
              <w:jc w:val="center"/>
              <w:rPr>
                <w:b/>
                <w:sz w:val="24"/>
                <w:szCs w:val="24"/>
              </w:rPr>
            </w:pPr>
            <w:r w:rsidRPr="00505714">
              <w:rPr>
                <w:b/>
                <w:sz w:val="24"/>
                <w:szCs w:val="24"/>
              </w:rPr>
              <w:t xml:space="preserve">Lista de cotejo </w:t>
            </w:r>
            <w:r>
              <w:rPr>
                <w:b/>
                <w:sz w:val="24"/>
                <w:szCs w:val="24"/>
              </w:rPr>
              <w:t>módulo mayo – junio.</w:t>
            </w:r>
          </w:p>
        </w:tc>
      </w:tr>
      <w:tr w:rsidR="005C2009" w:rsidRPr="00505714" w:rsidTr="00FF7A9E">
        <w:tc>
          <w:tcPr>
            <w:tcW w:w="5720" w:type="dxa"/>
          </w:tcPr>
          <w:p w:rsidR="005C2009" w:rsidRPr="00505714" w:rsidRDefault="005C2009" w:rsidP="00AD17B9">
            <w:pPr>
              <w:jc w:val="center"/>
              <w:rPr>
                <w:b/>
                <w:sz w:val="24"/>
                <w:szCs w:val="24"/>
              </w:rPr>
            </w:pPr>
            <w:r w:rsidRPr="00505714">
              <w:rPr>
                <w:b/>
                <w:sz w:val="24"/>
                <w:szCs w:val="24"/>
              </w:rPr>
              <w:t>Aspectos observables</w:t>
            </w:r>
          </w:p>
        </w:tc>
        <w:tc>
          <w:tcPr>
            <w:tcW w:w="1053" w:type="dxa"/>
          </w:tcPr>
          <w:p w:rsidR="005C2009" w:rsidRPr="00505714" w:rsidRDefault="005C2009" w:rsidP="00AD17B9">
            <w:pPr>
              <w:jc w:val="center"/>
              <w:rPr>
                <w:b/>
                <w:sz w:val="24"/>
                <w:szCs w:val="24"/>
              </w:rPr>
            </w:pPr>
            <w:r w:rsidRPr="00505714">
              <w:rPr>
                <w:b/>
                <w:sz w:val="24"/>
                <w:szCs w:val="24"/>
              </w:rPr>
              <w:t>Si</w:t>
            </w:r>
          </w:p>
        </w:tc>
        <w:tc>
          <w:tcPr>
            <w:tcW w:w="1165" w:type="dxa"/>
          </w:tcPr>
          <w:p w:rsidR="005C2009" w:rsidRPr="00505714" w:rsidRDefault="005C2009" w:rsidP="00AD17B9">
            <w:pPr>
              <w:jc w:val="center"/>
              <w:rPr>
                <w:b/>
                <w:sz w:val="24"/>
                <w:szCs w:val="24"/>
              </w:rPr>
            </w:pPr>
            <w:r w:rsidRPr="00505714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2852" w:type="dxa"/>
          </w:tcPr>
          <w:p w:rsidR="005C2009" w:rsidRPr="00505714" w:rsidRDefault="005C2009" w:rsidP="00AD17B9">
            <w:pPr>
              <w:jc w:val="center"/>
              <w:rPr>
                <w:b/>
                <w:sz w:val="24"/>
                <w:szCs w:val="24"/>
              </w:rPr>
            </w:pPr>
            <w:r w:rsidRPr="00505714">
              <w:rPr>
                <w:b/>
                <w:sz w:val="24"/>
                <w:szCs w:val="24"/>
              </w:rPr>
              <w:t>Observaciones</w:t>
            </w:r>
          </w:p>
        </w:tc>
      </w:tr>
      <w:tr w:rsidR="005C2009" w:rsidRPr="00505714" w:rsidTr="00FF7A9E">
        <w:tc>
          <w:tcPr>
            <w:tcW w:w="10790" w:type="dxa"/>
            <w:gridSpan w:val="4"/>
          </w:tcPr>
          <w:p w:rsidR="005C2009" w:rsidRPr="00505714" w:rsidRDefault="005C2009" w:rsidP="00AD17B9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5C2009" w:rsidRPr="00E96723" w:rsidTr="00FF7A9E">
        <w:tc>
          <w:tcPr>
            <w:tcW w:w="5720" w:type="dxa"/>
          </w:tcPr>
          <w:p w:rsidR="005C2009" w:rsidRPr="00C00A90" w:rsidRDefault="005C2009" w:rsidP="00AD17B9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  <w:lang w:val="es-ES"/>
              </w:rPr>
              <w:t>Lee palabras relacionadas al cuento.</w:t>
            </w:r>
          </w:p>
        </w:tc>
        <w:tc>
          <w:tcPr>
            <w:tcW w:w="1053" w:type="dxa"/>
          </w:tcPr>
          <w:p w:rsidR="005C2009" w:rsidRPr="00E96723" w:rsidRDefault="005C2009" w:rsidP="00AD17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5" w:type="dxa"/>
          </w:tcPr>
          <w:p w:rsidR="005C2009" w:rsidRPr="00E96723" w:rsidRDefault="005C2009" w:rsidP="00AD17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</w:tcPr>
          <w:p w:rsidR="005C2009" w:rsidRPr="00E96723" w:rsidRDefault="005C2009" w:rsidP="00AD17B9">
            <w:pPr>
              <w:jc w:val="center"/>
              <w:rPr>
                <w:sz w:val="24"/>
                <w:szCs w:val="24"/>
              </w:rPr>
            </w:pPr>
          </w:p>
        </w:tc>
      </w:tr>
      <w:tr w:rsidR="005C2009" w:rsidRPr="00E96723" w:rsidTr="00FF7A9E">
        <w:tc>
          <w:tcPr>
            <w:tcW w:w="5720" w:type="dxa"/>
          </w:tcPr>
          <w:p w:rsidR="005C2009" w:rsidRPr="00914121" w:rsidRDefault="005C2009" w:rsidP="00AD17B9">
            <w:pPr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Segmenta palabras.</w:t>
            </w:r>
          </w:p>
        </w:tc>
        <w:tc>
          <w:tcPr>
            <w:tcW w:w="1053" w:type="dxa"/>
          </w:tcPr>
          <w:p w:rsidR="005C2009" w:rsidRPr="00E96723" w:rsidRDefault="005C2009" w:rsidP="00AD17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5" w:type="dxa"/>
          </w:tcPr>
          <w:p w:rsidR="005C2009" w:rsidRPr="00E96723" w:rsidRDefault="005C2009" w:rsidP="00AD17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</w:tcPr>
          <w:p w:rsidR="005C2009" w:rsidRPr="00E96723" w:rsidRDefault="005C2009" w:rsidP="00AD17B9">
            <w:pPr>
              <w:jc w:val="center"/>
              <w:rPr>
                <w:sz w:val="24"/>
                <w:szCs w:val="24"/>
              </w:rPr>
            </w:pPr>
          </w:p>
        </w:tc>
      </w:tr>
      <w:tr w:rsidR="005C2009" w:rsidRPr="00E96723" w:rsidTr="00FF7A9E">
        <w:tc>
          <w:tcPr>
            <w:tcW w:w="5720" w:type="dxa"/>
          </w:tcPr>
          <w:p w:rsidR="005C2009" w:rsidRDefault="005C2009" w:rsidP="00AD17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Busca palabras en el cuento.</w:t>
            </w:r>
          </w:p>
        </w:tc>
        <w:tc>
          <w:tcPr>
            <w:tcW w:w="1053" w:type="dxa"/>
          </w:tcPr>
          <w:p w:rsidR="005C2009" w:rsidRPr="00E96723" w:rsidRDefault="005C2009" w:rsidP="00AD17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5" w:type="dxa"/>
          </w:tcPr>
          <w:p w:rsidR="005C2009" w:rsidRPr="00E96723" w:rsidRDefault="005C2009" w:rsidP="00AD17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</w:tcPr>
          <w:p w:rsidR="005C2009" w:rsidRPr="00E96723" w:rsidRDefault="005C2009" w:rsidP="00AD17B9">
            <w:pPr>
              <w:jc w:val="center"/>
              <w:rPr>
                <w:sz w:val="24"/>
                <w:szCs w:val="24"/>
              </w:rPr>
            </w:pPr>
          </w:p>
        </w:tc>
      </w:tr>
      <w:tr w:rsidR="005C2009" w:rsidRPr="00E96723" w:rsidTr="00FF7A9E">
        <w:tc>
          <w:tcPr>
            <w:tcW w:w="5720" w:type="dxa"/>
          </w:tcPr>
          <w:p w:rsidR="005C2009" w:rsidRDefault="005C2009" w:rsidP="00AD17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Encuentra palabras dadas, en el cuento, destacándolas.</w:t>
            </w:r>
          </w:p>
        </w:tc>
        <w:tc>
          <w:tcPr>
            <w:tcW w:w="1053" w:type="dxa"/>
          </w:tcPr>
          <w:p w:rsidR="005C2009" w:rsidRPr="00E96723" w:rsidRDefault="005C2009" w:rsidP="00AD17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5" w:type="dxa"/>
          </w:tcPr>
          <w:p w:rsidR="005C2009" w:rsidRPr="00E96723" w:rsidRDefault="005C2009" w:rsidP="00AD17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</w:tcPr>
          <w:p w:rsidR="005C2009" w:rsidRPr="00E96723" w:rsidRDefault="005C2009" w:rsidP="00AD17B9">
            <w:pPr>
              <w:jc w:val="center"/>
              <w:rPr>
                <w:sz w:val="24"/>
                <w:szCs w:val="24"/>
              </w:rPr>
            </w:pPr>
          </w:p>
        </w:tc>
      </w:tr>
      <w:tr w:rsidR="005C2009" w:rsidRPr="00E96723" w:rsidTr="00FF7A9E">
        <w:tc>
          <w:tcPr>
            <w:tcW w:w="5720" w:type="dxa"/>
          </w:tcPr>
          <w:p w:rsidR="005C2009" w:rsidRDefault="005C2009" w:rsidP="00AD17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Lee sinónimos de palabras nuevas.</w:t>
            </w:r>
          </w:p>
        </w:tc>
        <w:tc>
          <w:tcPr>
            <w:tcW w:w="1053" w:type="dxa"/>
          </w:tcPr>
          <w:p w:rsidR="005C2009" w:rsidRPr="00E96723" w:rsidRDefault="005C2009" w:rsidP="00AD17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5" w:type="dxa"/>
          </w:tcPr>
          <w:p w:rsidR="005C2009" w:rsidRPr="00E96723" w:rsidRDefault="005C2009" w:rsidP="00AD17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</w:tcPr>
          <w:p w:rsidR="005C2009" w:rsidRPr="00E96723" w:rsidRDefault="005C2009" w:rsidP="00AD17B9">
            <w:pPr>
              <w:jc w:val="center"/>
              <w:rPr>
                <w:sz w:val="24"/>
                <w:szCs w:val="24"/>
              </w:rPr>
            </w:pPr>
          </w:p>
        </w:tc>
      </w:tr>
      <w:tr w:rsidR="005C2009" w:rsidRPr="00E96723" w:rsidTr="00FF7A9E">
        <w:tc>
          <w:tcPr>
            <w:tcW w:w="5720" w:type="dxa"/>
          </w:tcPr>
          <w:p w:rsidR="005C2009" w:rsidRDefault="005C2009" w:rsidP="00AD17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Describe escenas del cuento.</w:t>
            </w:r>
          </w:p>
        </w:tc>
        <w:tc>
          <w:tcPr>
            <w:tcW w:w="1053" w:type="dxa"/>
          </w:tcPr>
          <w:p w:rsidR="005C2009" w:rsidRPr="00E96723" w:rsidRDefault="005C2009" w:rsidP="00AD17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5" w:type="dxa"/>
          </w:tcPr>
          <w:p w:rsidR="005C2009" w:rsidRPr="00E96723" w:rsidRDefault="005C2009" w:rsidP="00AD17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</w:tcPr>
          <w:p w:rsidR="005C2009" w:rsidRPr="00E96723" w:rsidRDefault="005C2009" w:rsidP="00AD17B9">
            <w:pPr>
              <w:jc w:val="center"/>
              <w:rPr>
                <w:sz w:val="24"/>
                <w:szCs w:val="24"/>
              </w:rPr>
            </w:pPr>
          </w:p>
        </w:tc>
      </w:tr>
      <w:tr w:rsidR="005C2009" w:rsidRPr="00E96723" w:rsidTr="00FF7A9E">
        <w:tc>
          <w:tcPr>
            <w:tcW w:w="5720" w:type="dxa"/>
          </w:tcPr>
          <w:p w:rsidR="005C2009" w:rsidRDefault="005C2009" w:rsidP="00AD17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Expresa a través de una oración, las ideas de las escenas del cuento.</w:t>
            </w:r>
          </w:p>
        </w:tc>
        <w:tc>
          <w:tcPr>
            <w:tcW w:w="1053" w:type="dxa"/>
          </w:tcPr>
          <w:p w:rsidR="005C2009" w:rsidRPr="00E96723" w:rsidRDefault="005C2009" w:rsidP="00AD17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5" w:type="dxa"/>
          </w:tcPr>
          <w:p w:rsidR="005C2009" w:rsidRPr="00E96723" w:rsidRDefault="005C2009" w:rsidP="00AD17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</w:tcPr>
          <w:p w:rsidR="005C2009" w:rsidRPr="00E96723" w:rsidRDefault="005C2009" w:rsidP="00AD17B9">
            <w:pPr>
              <w:jc w:val="center"/>
              <w:rPr>
                <w:sz w:val="24"/>
                <w:szCs w:val="24"/>
              </w:rPr>
            </w:pPr>
          </w:p>
        </w:tc>
      </w:tr>
      <w:tr w:rsidR="005C2009" w:rsidRPr="00E96723" w:rsidTr="00FF7A9E">
        <w:tc>
          <w:tcPr>
            <w:tcW w:w="5720" w:type="dxa"/>
          </w:tcPr>
          <w:p w:rsidR="005C2009" w:rsidRDefault="005C2009" w:rsidP="00AD17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Lee oraciones a través de pictogramas.</w:t>
            </w:r>
          </w:p>
        </w:tc>
        <w:tc>
          <w:tcPr>
            <w:tcW w:w="1053" w:type="dxa"/>
          </w:tcPr>
          <w:p w:rsidR="005C2009" w:rsidRPr="00E96723" w:rsidRDefault="005C2009" w:rsidP="00AD17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5" w:type="dxa"/>
          </w:tcPr>
          <w:p w:rsidR="005C2009" w:rsidRPr="00E96723" w:rsidRDefault="005C2009" w:rsidP="00AD17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</w:tcPr>
          <w:p w:rsidR="005C2009" w:rsidRPr="00E96723" w:rsidRDefault="005C2009" w:rsidP="00AD17B9">
            <w:pPr>
              <w:jc w:val="center"/>
              <w:rPr>
                <w:sz w:val="24"/>
                <w:szCs w:val="24"/>
              </w:rPr>
            </w:pPr>
          </w:p>
        </w:tc>
      </w:tr>
      <w:tr w:rsidR="005C2009" w:rsidRPr="00E96723" w:rsidTr="00FF7A9E">
        <w:tc>
          <w:tcPr>
            <w:tcW w:w="5720" w:type="dxa"/>
          </w:tcPr>
          <w:p w:rsidR="005C2009" w:rsidRDefault="005C2009" w:rsidP="00AD17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Identifica sinónimos de palabras relacionadas al cuento.</w:t>
            </w:r>
          </w:p>
        </w:tc>
        <w:tc>
          <w:tcPr>
            <w:tcW w:w="1053" w:type="dxa"/>
          </w:tcPr>
          <w:p w:rsidR="005C2009" w:rsidRPr="00E96723" w:rsidRDefault="005C2009" w:rsidP="00AD17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5" w:type="dxa"/>
          </w:tcPr>
          <w:p w:rsidR="005C2009" w:rsidRPr="00E96723" w:rsidRDefault="005C2009" w:rsidP="00AD17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</w:tcPr>
          <w:p w:rsidR="005C2009" w:rsidRPr="00E96723" w:rsidRDefault="005C2009" w:rsidP="00AD17B9">
            <w:pPr>
              <w:jc w:val="center"/>
              <w:rPr>
                <w:sz w:val="24"/>
                <w:szCs w:val="24"/>
              </w:rPr>
            </w:pPr>
          </w:p>
        </w:tc>
      </w:tr>
      <w:tr w:rsidR="005C2009" w:rsidRPr="00E96723" w:rsidTr="00FF7A9E">
        <w:tc>
          <w:tcPr>
            <w:tcW w:w="5720" w:type="dxa"/>
          </w:tcPr>
          <w:p w:rsidR="005C2009" w:rsidRDefault="005C2009" w:rsidP="00AD17B9">
            <w:pPr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sz w:val="24"/>
                <w:szCs w:val="24"/>
              </w:rPr>
              <w:t>Lee un párrafo del cuento.</w:t>
            </w:r>
          </w:p>
        </w:tc>
        <w:tc>
          <w:tcPr>
            <w:tcW w:w="1053" w:type="dxa"/>
          </w:tcPr>
          <w:p w:rsidR="005C2009" w:rsidRPr="00E96723" w:rsidRDefault="005C2009" w:rsidP="00AD17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5" w:type="dxa"/>
          </w:tcPr>
          <w:p w:rsidR="005C2009" w:rsidRPr="00E96723" w:rsidRDefault="005C2009" w:rsidP="00AD17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</w:tcPr>
          <w:p w:rsidR="005C2009" w:rsidRPr="00E96723" w:rsidRDefault="005C2009" w:rsidP="00AD17B9">
            <w:pPr>
              <w:jc w:val="center"/>
              <w:rPr>
                <w:sz w:val="24"/>
                <w:szCs w:val="24"/>
              </w:rPr>
            </w:pPr>
          </w:p>
        </w:tc>
      </w:tr>
      <w:tr w:rsidR="005C2009" w:rsidRPr="00E96723" w:rsidTr="00FF7A9E">
        <w:tc>
          <w:tcPr>
            <w:tcW w:w="5720" w:type="dxa"/>
          </w:tcPr>
          <w:p w:rsidR="005C2009" w:rsidRDefault="005C2009" w:rsidP="00AD17B9">
            <w:pPr>
              <w:rPr>
                <w:sz w:val="24"/>
                <w:szCs w:val="24"/>
              </w:rPr>
            </w:pPr>
            <w:r w:rsidRPr="00914121">
              <w:rPr>
                <w:sz w:val="24"/>
                <w:szCs w:val="24"/>
                <w:lang w:val="es-ES"/>
              </w:rPr>
              <w:t>Utiliza tono de voz atendible</w:t>
            </w:r>
          </w:p>
        </w:tc>
        <w:tc>
          <w:tcPr>
            <w:tcW w:w="1053" w:type="dxa"/>
          </w:tcPr>
          <w:p w:rsidR="005C2009" w:rsidRPr="00E96723" w:rsidRDefault="005C2009" w:rsidP="00AD17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5" w:type="dxa"/>
          </w:tcPr>
          <w:p w:rsidR="005C2009" w:rsidRPr="00E96723" w:rsidRDefault="005C2009" w:rsidP="00AD17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</w:tcPr>
          <w:p w:rsidR="005C2009" w:rsidRPr="00E96723" w:rsidRDefault="005C2009" w:rsidP="00AD17B9">
            <w:pPr>
              <w:jc w:val="center"/>
              <w:rPr>
                <w:sz w:val="24"/>
                <w:szCs w:val="24"/>
              </w:rPr>
            </w:pPr>
          </w:p>
        </w:tc>
      </w:tr>
      <w:tr w:rsidR="005C2009" w:rsidRPr="00E96723" w:rsidTr="00FF7A9E">
        <w:tc>
          <w:tcPr>
            <w:tcW w:w="5720" w:type="dxa"/>
          </w:tcPr>
          <w:p w:rsidR="005C2009" w:rsidRPr="00914121" w:rsidRDefault="005C2009" w:rsidP="00AD17B9">
            <w:pPr>
              <w:rPr>
                <w:sz w:val="24"/>
                <w:szCs w:val="24"/>
                <w:lang w:val="es-ES"/>
              </w:rPr>
            </w:pPr>
            <w:r w:rsidRPr="003F713E">
              <w:rPr>
                <w:sz w:val="24"/>
                <w:szCs w:val="24"/>
                <w:lang w:val="es-ES"/>
              </w:rPr>
              <w:t>Mantiene una actitud positiva.</w:t>
            </w:r>
          </w:p>
        </w:tc>
        <w:tc>
          <w:tcPr>
            <w:tcW w:w="1053" w:type="dxa"/>
          </w:tcPr>
          <w:p w:rsidR="005C2009" w:rsidRPr="00E96723" w:rsidRDefault="005C2009" w:rsidP="00AD17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5" w:type="dxa"/>
          </w:tcPr>
          <w:p w:rsidR="005C2009" w:rsidRPr="00E96723" w:rsidRDefault="005C2009" w:rsidP="00AD17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</w:tcPr>
          <w:p w:rsidR="005C2009" w:rsidRPr="00E96723" w:rsidRDefault="005C2009" w:rsidP="00AD17B9">
            <w:pPr>
              <w:jc w:val="center"/>
              <w:rPr>
                <w:sz w:val="24"/>
                <w:szCs w:val="24"/>
              </w:rPr>
            </w:pPr>
          </w:p>
        </w:tc>
      </w:tr>
    </w:tbl>
    <w:p w:rsidR="005C2009" w:rsidRDefault="005C2009" w:rsidP="005C200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5C2009" w:rsidRPr="00E96723" w:rsidTr="00AD17B9">
        <w:tc>
          <w:tcPr>
            <w:tcW w:w="12996" w:type="dxa"/>
          </w:tcPr>
          <w:p w:rsidR="005C2009" w:rsidRPr="00E96723" w:rsidRDefault="005C2009" w:rsidP="00AD17B9">
            <w:pPr>
              <w:rPr>
                <w:sz w:val="24"/>
                <w:szCs w:val="24"/>
              </w:rPr>
            </w:pPr>
            <w:r w:rsidRPr="00E96723">
              <w:rPr>
                <w:sz w:val="24"/>
                <w:szCs w:val="24"/>
              </w:rPr>
              <w:t>Comentarios o sugerencias:</w:t>
            </w:r>
          </w:p>
        </w:tc>
      </w:tr>
      <w:tr w:rsidR="005C2009" w:rsidRPr="00E96723" w:rsidTr="00AD17B9">
        <w:tc>
          <w:tcPr>
            <w:tcW w:w="12996" w:type="dxa"/>
          </w:tcPr>
          <w:p w:rsidR="005C2009" w:rsidRPr="00E96723" w:rsidRDefault="005C2009" w:rsidP="00AD17B9">
            <w:pPr>
              <w:rPr>
                <w:sz w:val="24"/>
                <w:szCs w:val="24"/>
              </w:rPr>
            </w:pPr>
          </w:p>
        </w:tc>
      </w:tr>
    </w:tbl>
    <w:p w:rsidR="005C2009" w:rsidRPr="00E96723" w:rsidRDefault="005C2009" w:rsidP="005C2009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5C2009" w:rsidRPr="00E96723" w:rsidTr="00AD17B9">
        <w:tc>
          <w:tcPr>
            <w:tcW w:w="12996" w:type="dxa"/>
          </w:tcPr>
          <w:p w:rsidR="005C2009" w:rsidRPr="00E96723" w:rsidRDefault="005C2009" w:rsidP="00AD17B9">
            <w:pPr>
              <w:rPr>
                <w:sz w:val="24"/>
                <w:szCs w:val="24"/>
              </w:rPr>
            </w:pPr>
            <w:r w:rsidRPr="00E96723">
              <w:rPr>
                <w:sz w:val="24"/>
                <w:szCs w:val="24"/>
              </w:rPr>
              <w:t xml:space="preserve">Nombre </w:t>
            </w:r>
            <w:r>
              <w:rPr>
                <w:sz w:val="24"/>
                <w:szCs w:val="24"/>
              </w:rPr>
              <w:t>estudiante</w:t>
            </w:r>
            <w:r w:rsidRPr="00E96723">
              <w:rPr>
                <w:sz w:val="24"/>
                <w:szCs w:val="24"/>
              </w:rPr>
              <w:t xml:space="preserve"> evaluado/a:</w:t>
            </w:r>
          </w:p>
        </w:tc>
      </w:tr>
      <w:tr w:rsidR="005C2009" w:rsidRPr="00E96723" w:rsidTr="00AD17B9">
        <w:tc>
          <w:tcPr>
            <w:tcW w:w="12996" w:type="dxa"/>
          </w:tcPr>
          <w:p w:rsidR="005C2009" w:rsidRPr="00E96723" w:rsidRDefault="005C2009" w:rsidP="00AD17B9">
            <w:pPr>
              <w:rPr>
                <w:sz w:val="24"/>
                <w:szCs w:val="24"/>
              </w:rPr>
            </w:pPr>
          </w:p>
        </w:tc>
      </w:tr>
    </w:tbl>
    <w:p w:rsidR="005C2009" w:rsidRDefault="005C2009" w:rsidP="005C2009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5C2009" w:rsidRPr="00E96723" w:rsidTr="00AD17B9">
        <w:tc>
          <w:tcPr>
            <w:tcW w:w="12996" w:type="dxa"/>
          </w:tcPr>
          <w:p w:rsidR="005C2009" w:rsidRPr="00E96723" w:rsidRDefault="005C2009" w:rsidP="00AD17B9">
            <w:pPr>
              <w:rPr>
                <w:sz w:val="24"/>
                <w:szCs w:val="24"/>
              </w:rPr>
            </w:pPr>
            <w:r w:rsidRPr="00E96723">
              <w:rPr>
                <w:sz w:val="24"/>
                <w:szCs w:val="24"/>
              </w:rPr>
              <w:t>Nombre docente observador/a:</w:t>
            </w:r>
          </w:p>
        </w:tc>
      </w:tr>
      <w:tr w:rsidR="005C2009" w:rsidRPr="00E96723" w:rsidTr="00AD17B9">
        <w:tc>
          <w:tcPr>
            <w:tcW w:w="12996" w:type="dxa"/>
          </w:tcPr>
          <w:p w:rsidR="005C2009" w:rsidRPr="00E96723" w:rsidRDefault="005C2009" w:rsidP="00AD17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Karen Calderón Núñez</w:t>
            </w:r>
          </w:p>
        </w:tc>
      </w:tr>
    </w:tbl>
    <w:p w:rsidR="005C2009" w:rsidRDefault="005C2009" w:rsidP="005C2009">
      <w:pPr>
        <w:jc w:val="right"/>
        <w:rPr>
          <w:sz w:val="24"/>
          <w:szCs w:val="24"/>
        </w:rPr>
      </w:pPr>
    </w:p>
    <w:p w:rsidR="005C2009" w:rsidRDefault="005C2009" w:rsidP="00306418">
      <w:pPr>
        <w:jc w:val="right"/>
        <w:rPr>
          <w:sz w:val="24"/>
          <w:szCs w:val="24"/>
        </w:rPr>
      </w:pPr>
      <w:r w:rsidRPr="00E96723">
        <w:rPr>
          <w:sz w:val="24"/>
          <w:szCs w:val="24"/>
        </w:rPr>
        <w:t>Coyhaique, ______, _</w:t>
      </w:r>
      <w:r>
        <w:rPr>
          <w:sz w:val="24"/>
          <w:szCs w:val="24"/>
        </w:rPr>
        <w:t>__________________________, 2023</w:t>
      </w:r>
      <w:r w:rsidR="00B44E75">
        <w:rPr>
          <w:sz w:val="24"/>
          <w:szCs w:val="24"/>
        </w:rPr>
        <w:t>.</w:t>
      </w:r>
    </w:p>
    <w:p w:rsidR="0089733A" w:rsidRDefault="0089733A" w:rsidP="00306418">
      <w:pPr>
        <w:jc w:val="right"/>
        <w:rPr>
          <w:sz w:val="24"/>
          <w:szCs w:val="24"/>
        </w:rPr>
      </w:pPr>
    </w:p>
    <w:p w:rsidR="0089733A" w:rsidRDefault="0089733A" w:rsidP="00306418">
      <w:pPr>
        <w:jc w:val="right"/>
        <w:rPr>
          <w:sz w:val="24"/>
          <w:szCs w:val="24"/>
        </w:rPr>
      </w:pPr>
    </w:p>
    <w:p w:rsidR="0089733A" w:rsidRDefault="0089733A" w:rsidP="00306418">
      <w:pPr>
        <w:jc w:val="right"/>
        <w:rPr>
          <w:sz w:val="24"/>
          <w:szCs w:val="24"/>
        </w:rPr>
      </w:pPr>
    </w:p>
    <w:p w:rsidR="0089733A" w:rsidRDefault="0089733A" w:rsidP="00306418">
      <w:pPr>
        <w:jc w:val="right"/>
        <w:rPr>
          <w:sz w:val="24"/>
          <w:szCs w:val="24"/>
        </w:rPr>
      </w:pPr>
    </w:p>
    <w:p w:rsidR="0089733A" w:rsidRDefault="0089733A" w:rsidP="00306418">
      <w:pPr>
        <w:jc w:val="right"/>
        <w:rPr>
          <w:sz w:val="24"/>
          <w:szCs w:val="24"/>
        </w:rPr>
      </w:pPr>
    </w:p>
    <w:p w:rsidR="0089733A" w:rsidRDefault="0089733A" w:rsidP="00306418">
      <w:pPr>
        <w:jc w:val="right"/>
        <w:rPr>
          <w:sz w:val="24"/>
          <w:szCs w:val="24"/>
        </w:rPr>
      </w:pPr>
    </w:p>
    <w:p w:rsidR="0089733A" w:rsidRDefault="0089733A" w:rsidP="00306418">
      <w:pPr>
        <w:jc w:val="right"/>
        <w:rPr>
          <w:sz w:val="24"/>
          <w:szCs w:val="24"/>
        </w:rPr>
      </w:pPr>
    </w:p>
    <w:p w:rsidR="0089733A" w:rsidRDefault="0089733A" w:rsidP="0089733A">
      <w:pPr>
        <w:jc w:val="both"/>
        <w:rPr>
          <w:sz w:val="24"/>
          <w:szCs w:val="24"/>
        </w:rPr>
      </w:pPr>
      <w:r w:rsidRPr="00A8073E">
        <w:rPr>
          <w:noProof/>
          <w:color w:val="FF0000"/>
          <w:sz w:val="18"/>
          <w:szCs w:val="18"/>
          <w:lang w:eastAsia="es-CL"/>
        </w:rPr>
        <w:lastRenderedPageBreak/>
        <w:drawing>
          <wp:inline distT="0" distB="0" distL="0" distR="0" wp14:anchorId="57955844" wp14:editId="17680A56">
            <wp:extent cx="762667" cy="885825"/>
            <wp:effectExtent l="0" t="0" r="0" b="0"/>
            <wp:docPr id="6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7402" cy="8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33A" w:rsidRPr="00831130" w:rsidRDefault="0089733A" w:rsidP="0089733A">
      <w:pPr>
        <w:jc w:val="center"/>
        <w:rPr>
          <w:rFonts w:ascii="Tahoma" w:hAnsi="Tahoma" w:cs="Tahoma"/>
          <w:sz w:val="28"/>
          <w:szCs w:val="28"/>
        </w:rPr>
      </w:pPr>
      <w:r w:rsidRPr="00831130">
        <w:rPr>
          <w:rFonts w:ascii="Tahoma" w:hAnsi="Tahoma" w:cs="Tahoma"/>
          <w:sz w:val="28"/>
          <w:szCs w:val="28"/>
        </w:rPr>
        <w:t>Tabla de autocorrección.</w:t>
      </w:r>
    </w:p>
    <w:p w:rsidR="0089733A" w:rsidRPr="00831130" w:rsidRDefault="0089733A" w:rsidP="0089733A">
      <w:pPr>
        <w:rPr>
          <w:rFonts w:ascii="Tahoma" w:hAnsi="Tahoma" w:cs="Tahoma"/>
          <w:sz w:val="28"/>
          <w:szCs w:val="28"/>
        </w:rPr>
      </w:pPr>
      <w:r w:rsidRPr="00831130">
        <w:rPr>
          <w:rFonts w:ascii="Tahoma" w:hAnsi="Tahoma" w:cs="Tahoma"/>
          <w:sz w:val="28"/>
          <w:szCs w:val="28"/>
        </w:rPr>
        <w:t>Nombre: ________________________________________ Fecha: _______________</w:t>
      </w:r>
    </w:p>
    <w:p w:rsidR="0089733A" w:rsidRPr="00831130" w:rsidRDefault="0089733A" w:rsidP="0089733A">
      <w:pPr>
        <w:rPr>
          <w:rFonts w:ascii="Tahoma" w:hAnsi="Tahoma" w:cs="Tahoma"/>
          <w:sz w:val="28"/>
          <w:szCs w:val="28"/>
        </w:rPr>
      </w:pPr>
      <w:r w:rsidRPr="00831130">
        <w:rPr>
          <w:rFonts w:ascii="Tahoma" w:hAnsi="Tahoma" w:cs="Tahoma"/>
          <w:noProof/>
          <w:sz w:val="28"/>
          <w:szCs w:val="28"/>
          <w:lang w:eastAsia="es-CL"/>
        </w:rPr>
        <w:drawing>
          <wp:inline distT="0" distB="0" distL="0" distR="0" wp14:anchorId="0D6152B9" wp14:editId="69AF2FA3">
            <wp:extent cx="626724" cy="626724"/>
            <wp:effectExtent l="0" t="0" r="2540" b="2540"/>
            <wp:docPr id="70" name="Imagen 70" descr="C:\Users\Docente\Desktop\PQM2022\arasaac\tach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ocente\Desktop\PQM2022\arasaac\tacha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130">
        <w:rPr>
          <w:rFonts w:ascii="Tahoma" w:hAnsi="Tahoma" w:cs="Tahoma"/>
          <w:sz w:val="28"/>
          <w:szCs w:val="28"/>
        </w:rPr>
        <w:t xml:space="preserve"> Tacha la </w:t>
      </w:r>
      <w:r>
        <w:rPr>
          <w:rFonts w:ascii="Tahoma" w:hAnsi="Tahoma" w:cs="Tahoma"/>
          <w:sz w:val="28"/>
          <w:szCs w:val="28"/>
        </w:rPr>
        <w:t xml:space="preserve">oración </w:t>
      </w:r>
      <w:r w:rsidRPr="00831130">
        <w:rPr>
          <w:rFonts w:ascii="Tahoma" w:hAnsi="Tahoma" w:cs="Tahoma"/>
          <w:sz w:val="28"/>
          <w:szCs w:val="28"/>
        </w:rPr>
        <w:t>que formaste: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232"/>
        <w:gridCol w:w="2552"/>
        <w:gridCol w:w="2006"/>
      </w:tblGrid>
      <w:tr w:rsidR="0089733A" w:rsidRPr="00831130" w:rsidTr="000C14ED">
        <w:tc>
          <w:tcPr>
            <w:tcW w:w="6232" w:type="dxa"/>
          </w:tcPr>
          <w:p w:rsidR="0089733A" w:rsidRPr="00831130" w:rsidRDefault="0089733A" w:rsidP="000C14ED">
            <w:pPr>
              <w:rPr>
                <w:rFonts w:ascii="Tahoma" w:hAnsi="Tahoma" w:cs="Tahoma"/>
                <w:sz w:val="40"/>
                <w:szCs w:val="40"/>
              </w:rPr>
            </w:pPr>
          </w:p>
        </w:tc>
        <w:tc>
          <w:tcPr>
            <w:tcW w:w="2552" w:type="dxa"/>
          </w:tcPr>
          <w:p w:rsidR="0089733A" w:rsidRPr="00831130" w:rsidRDefault="0089733A" w:rsidP="000C14ED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Con pictograma</w:t>
            </w:r>
            <w:r w:rsidRPr="00831130">
              <w:rPr>
                <w:rFonts w:ascii="Tahoma" w:hAnsi="Tahoma" w:cs="Tahoma"/>
                <w:sz w:val="32"/>
                <w:szCs w:val="32"/>
              </w:rPr>
              <w:t>s</w:t>
            </w:r>
          </w:p>
          <w:p w:rsidR="0089733A" w:rsidRPr="00831130" w:rsidRDefault="0089733A" w:rsidP="000C14ED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E2621E">
              <w:rPr>
                <w:rFonts w:ascii="Tahoma" w:hAnsi="Tahoma" w:cs="Tahoma"/>
                <w:noProof/>
                <w:sz w:val="32"/>
                <w:szCs w:val="32"/>
                <w:lang w:eastAsia="es-CL"/>
              </w:rPr>
              <w:drawing>
                <wp:inline distT="0" distB="0" distL="0" distR="0" wp14:anchorId="00C37568" wp14:editId="657BCD8D">
                  <wp:extent cx="685800" cy="685800"/>
                  <wp:effectExtent l="19050" t="19050" r="19050" b="19050"/>
                  <wp:docPr id="71" name="Imagen 71" descr="C:\Users\Docente\Desktop\PQM2022\arasaac\pictogram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ocente\Desktop\PQM2022\arasaac\pictogram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6" w:type="dxa"/>
          </w:tcPr>
          <w:p w:rsidR="0089733A" w:rsidRPr="00831130" w:rsidRDefault="0089733A" w:rsidP="000C14ED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Con palabr</w:t>
            </w:r>
            <w:r w:rsidRPr="00831130">
              <w:rPr>
                <w:rFonts w:ascii="Tahoma" w:hAnsi="Tahoma" w:cs="Tahoma"/>
                <w:sz w:val="32"/>
                <w:szCs w:val="32"/>
              </w:rPr>
              <w:t>as</w:t>
            </w:r>
          </w:p>
          <w:p w:rsidR="0089733A" w:rsidRPr="00831130" w:rsidRDefault="0089733A" w:rsidP="000C14ED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E2621E">
              <w:rPr>
                <w:rFonts w:ascii="Tahoma" w:hAnsi="Tahoma" w:cs="Tahoma"/>
                <w:noProof/>
                <w:sz w:val="32"/>
                <w:szCs w:val="32"/>
                <w:lang w:eastAsia="es-CL"/>
              </w:rPr>
              <w:drawing>
                <wp:inline distT="0" distB="0" distL="0" distR="0" wp14:anchorId="598991F5" wp14:editId="0DB1535A">
                  <wp:extent cx="714375" cy="714375"/>
                  <wp:effectExtent l="19050" t="19050" r="28575" b="28575"/>
                  <wp:docPr id="72" name="Imagen 72" descr="C:\Users\Docente\Downloads\palab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ocente\Downloads\palab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33A" w:rsidRPr="00831130" w:rsidTr="000C14ED">
        <w:tc>
          <w:tcPr>
            <w:tcW w:w="6232" w:type="dxa"/>
          </w:tcPr>
          <w:p w:rsidR="0089733A" w:rsidRPr="00883021" w:rsidRDefault="0089733A" w:rsidP="000C14ED">
            <w:pPr>
              <w:jc w:val="both"/>
              <w:rPr>
                <w:rFonts w:ascii="Tahoma" w:hAnsi="Tahoma" w:cs="Tahoma"/>
                <w:color w:val="FF0000"/>
                <w:sz w:val="48"/>
                <w:szCs w:val="48"/>
              </w:rPr>
            </w:pPr>
            <w:r>
              <w:rPr>
                <w:rFonts w:ascii="Tahoma" w:hAnsi="Tahoma" w:cs="Tahoma"/>
                <w:color w:val="FF0000"/>
                <w:sz w:val="48"/>
                <w:szCs w:val="48"/>
              </w:rPr>
              <w:t>Roberta mira el mar.</w:t>
            </w:r>
          </w:p>
        </w:tc>
        <w:tc>
          <w:tcPr>
            <w:tcW w:w="2552" w:type="dxa"/>
          </w:tcPr>
          <w:p w:rsidR="0089733A" w:rsidRPr="00831130" w:rsidRDefault="0089733A" w:rsidP="000C14ED">
            <w:pPr>
              <w:rPr>
                <w:rFonts w:ascii="Tahoma" w:hAnsi="Tahoma" w:cs="Tahoma"/>
                <w:sz w:val="40"/>
                <w:szCs w:val="40"/>
              </w:rPr>
            </w:pPr>
          </w:p>
        </w:tc>
        <w:tc>
          <w:tcPr>
            <w:tcW w:w="2006" w:type="dxa"/>
          </w:tcPr>
          <w:p w:rsidR="0089733A" w:rsidRPr="00831130" w:rsidRDefault="0089733A" w:rsidP="000C14ED">
            <w:pPr>
              <w:rPr>
                <w:rFonts w:ascii="Tahoma" w:hAnsi="Tahoma" w:cs="Tahoma"/>
                <w:sz w:val="40"/>
                <w:szCs w:val="40"/>
              </w:rPr>
            </w:pPr>
          </w:p>
        </w:tc>
      </w:tr>
      <w:tr w:rsidR="0089733A" w:rsidRPr="00831130" w:rsidTr="000C14ED">
        <w:tc>
          <w:tcPr>
            <w:tcW w:w="6232" w:type="dxa"/>
          </w:tcPr>
          <w:p w:rsidR="0089733A" w:rsidRPr="00883021" w:rsidRDefault="0089733A" w:rsidP="000C14ED">
            <w:pPr>
              <w:jc w:val="both"/>
              <w:rPr>
                <w:rFonts w:ascii="Tahoma" w:hAnsi="Tahoma" w:cs="Tahoma"/>
                <w:color w:val="FF0000"/>
                <w:sz w:val="48"/>
                <w:szCs w:val="48"/>
              </w:rPr>
            </w:pPr>
            <w:r>
              <w:rPr>
                <w:rFonts w:ascii="Tahoma" w:hAnsi="Tahoma" w:cs="Tahoma"/>
                <w:color w:val="FF0000"/>
                <w:sz w:val="48"/>
                <w:szCs w:val="48"/>
              </w:rPr>
              <w:t>Roberta está fastidiada.</w:t>
            </w:r>
          </w:p>
        </w:tc>
        <w:tc>
          <w:tcPr>
            <w:tcW w:w="2552" w:type="dxa"/>
          </w:tcPr>
          <w:p w:rsidR="0089733A" w:rsidRPr="00831130" w:rsidRDefault="0089733A" w:rsidP="000C14ED">
            <w:pPr>
              <w:rPr>
                <w:rFonts w:ascii="Tahoma" w:hAnsi="Tahoma" w:cs="Tahoma"/>
                <w:sz w:val="40"/>
                <w:szCs w:val="40"/>
              </w:rPr>
            </w:pPr>
          </w:p>
        </w:tc>
        <w:tc>
          <w:tcPr>
            <w:tcW w:w="2006" w:type="dxa"/>
          </w:tcPr>
          <w:p w:rsidR="0089733A" w:rsidRPr="00831130" w:rsidRDefault="0089733A" w:rsidP="000C14ED">
            <w:pPr>
              <w:rPr>
                <w:rFonts w:ascii="Tahoma" w:hAnsi="Tahoma" w:cs="Tahoma"/>
                <w:sz w:val="40"/>
                <w:szCs w:val="40"/>
              </w:rPr>
            </w:pPr>
          </w:p>
        </w:tc>
      </w:tr>
      <w:tr w:rsidR="0089733A" w:rsidRPr="00831130" w:rsidTr="000C14ED">
        <w:tc>
          <w:tcPr>
            <w:tcW w:w="6232" w:type="dxa"/>
          </w:tcPr>
          <w:p w:rsidR="0089733A" w:rsidRPr="00883021" w:rsidRDefault="0089733A" w:rsidP="000C14ED">
            <w:pPr>
              <w:jc w:val="both"/>
              <w:rPr>
                <w:rFonts w:ascii="Tahoma" w:hAnsi="Tahoma" w:cs="Tahoma"/>
                <w:color w:val="FF0000"/>
                <w:sz w:val="48"/>
                <w:szCs w:val="48"/>
              </w:rPr>
            </w:pPr>
            <w:r>
              <w:rPr>
                <w:rFonts w:ascii="Tahoma" w:hAnsi="Tahoma" w:cs="Tahoma"/>
                <w:color w:val="FF0000"/>
                <w:sz w:val="48"/>
                <w:szCs w:val="48"/>
              </w:rPr>
              <w:t xml:space="preserve">Roberta es amiga de </w:t>
            </w:r>
            <w:proofErr w:type="spellStart"/>
            <w:r>
              <w:rPr>
                <w:rFonts w:ascii="Tahoma" w:hAnsi="Tahoma" w:cs="Tahoma"/>
                <w:color w:val="FF0000"/>
                <w:sz w:val="48"/>
                <w:szCs w:val="48"/>
              </w:rPr>
              <w:t>Grorex</w:t>
            </w:r>
            <w:proofErr w:type="spellEnd"/>
            <w:r>
              <w:rPr>
                <w:rFonts w:ascii="Tahoma" w:hAnsi="Tahoma" w:cs="Tahoma"/>
                <w:color w:val="FF0000"/>
                <w:sz w:val="48"/>
                <w:szCs w:val="48"/>
              </w:rPr>
              <w:t>.</w:t>
            </w:r>
          </w:p>
        </w:tc>
        <w:tc>
          <w:tcPr>
            <w:tcW w:w="2552" w:type="dxa"/>
          </w:tcPr>
          <w:p w:rsidR="0089733A" w:rsidRPr="00831130" w:rsidRDefault="0089733A" w:rsidP="000C14ED">
            <w:pPr>
              <w:rPr>
                <w:rFonts w:ascii="Tahoma" w:hAnsi="Tahoma" w:cs="Tahoma"/>
                <w:sz w:val="40"/>
                <w:szCs w:val="40"/>
              </w:rPr>
            </w:pPr>
          </w:p>
        </w:tc>
        <w:tc>
          <w:tcPr>
            <w:tcW w:w="2006" w:type="dxa"/>
          </w:tcPr>
          <w:p w:rsidR="0089733A" w:rsidRPr="00831130" w:rsidRDefault="0089733A" w:rsidP="000C14ED">
            <w:pPr>
              <w:rPr>
                <w:rFonts w:ascii="Tahoma" w:hAnsi="Tahoma" w:cs="Tahoma"/>
                <w:sz w:val="40"/>
                <w:szCs w:val="40"/>
              </w:rPr>
            </w:pPr>
          </w:p>
        </w:tc>
      </w:tr>
    </w:tbl>
    <w:p w:rsidR="0089733A" w:rsidRDefault="0089733A" w:rsidP="00306418">
      <w:pPr>
        <w:jc w:val="right"/>
        <w:rPr>
          <w:sz w:val="24"/>
          <w:szCs w:val="24"/>
        </w:rPr>
        <w:sectPr w:rsidR="0089733A" w:rsidSect="00BF2B74">
          <w:pgSz w:w="12240" w:h="15840"/>
          <w:pgMar w:top="720" w:right="720" w:bottom="720" w:left="720" w:header="709" w:footer="709" w:gutter="0"/>
          <w:cols w:space="708"/>
          <w:docGrid w:linePitch="360"/>
        </w:sectPr>
      </w:pPr>
    </w:p>
    <w:p w:rsidR="00D520BA" w:rsidRDefault="00D520BA" w:rsidP="00D520BA">
      <w:pPr>
        <w:jc w:val="both"/>
        <w:rPr>
          <w:sz w:val="24"/>
          <w:szCs w:val="24"/>
        </w:rPr>
        <w:sectPr w:rsidR="00D520BA" w:rsidSect="00BF2B74">
          <w:pgSz w:w="12240" w:h="15840"/>
          <w:pgMar w:top="720" w:right="720" w:bottom="720" w:left="720" w:header="709" w:footer="709" w:gutter="0"/>
          <w:cols w:space="708"/>
          <w:docGrid w:linePitch="360"/>
        </w:sectPr>
      </w:pPr>
    </w:p>
    <w:p w:rsidR="00D520BA" w:rsidRDefault="00D520BA"/>
    <w:sectPr w:rsidR="00D520BA" w:rsidSect="00496035">
      <w:pgSz w:w="12240" w:h="15840"/>
      <w:pgMar w:top="720" w:right="720" w:bottom="62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8E1"/>
    <w:rsid w:val="001A5FA8"/>
    <w:rsid w:val="00306418"/>
    <w:rsid w:val="00496035"/>
    <w:rsid w:val="005C2009"/>
    <w:rsid w:val="006D78E1"/>
    <w:rsid w:val="00737341"/>
    <w:rsid w:val="0089733A"/>
    <w:rsid w:val="00B44E75"/>
    <w:rsid w:val="00B5425F"/>
    <w:rsid w:val="00D520BA"/>
    <w:rsid w:val="00FF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4B7FE"/>
  <w15:chartTrackingRefBased/>
  <w15:docId w15:val="{5971270E-0299-4D27-8EED-85A291E0B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C2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165</Words>
  <Characters>908</Characters>
  <Application>Microsoft Office Word</Application>
  <DocSecurity>0</DocSecurity>
  <Lines>7</Lines>
  <Paragraphs>2</Paragraphs>
  <ScaleCrop>false</ScaleCrop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</dc:creator>
  <cp:keywords/>
  <dc:description/>
  <cp:lastModifiedBy>Docente</cp:lastModifiedBy>
  <cp:revision>11</cp:revision>
  <dcterms:created xsi:type="dcterms:W3CDTF">2023-04-28T16:44:00Z</dcterms:created>
  <dcterms:modified xsi:type="dcterms:W3CDTF">2023-10-14T11:58:00Z</dcterms:modified>
</cp:coreProperties>
</file>